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DF2F36" w:rsidRPr="00DF2F3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F2F36" w:rsidRPr="008544D7" w:rsidRDefault="00DF2F36" w:rsidP="00DF2F3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2F36" w:rsidRPr="008544D7" w:rsidRDefault="00DF2F36" w:rsidP="00DF2F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2F36" w:rsidRPr="00DF2F36" w:rsidRDefault="00DF2F36" w:rsidP="00DF2F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F2F36" w:rsidRPr="00DF2F36" w:rsidRDefault="00DF2F36" w:rsidP="00DF2F36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42"/>
      </w:tblGrid>
      <w:tr w:rsidR="00DF2F36" w:rsidRPr="008544D7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</w:t>
            </w:r>
            <w:r w:rsidRPr="008544D7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27" name="Рисунок 27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1"/>
            <w:bookmarkEnd w:id="0"/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proofErr w:type="gramStart"/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 А К О Н   У К Р А Ї Н И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bookmarkStart w:id="1" w:name="2"/>
            <w:bookmarkEnd w:id="1"/>
            <w:r w:rsidRPr="008544D7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                   Про інноваційну діяльність </w:t>
            </w:r>
            <w:r w:rsidRPr="008544D7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3"/>
            <w:bookmarkEnd w:id="2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 ( Відомості Верховної Ради України (ВВР), 2002, N 36, ст.266</w:t>
            </w:r>
            <w:proofErr w:type="gramStart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4"/>
            <w:bookmarkEnd w:id="3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{ Із змінами, внесеними згідно із Законами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  N  380-IV </w:t>
            </w:r>
            <w:proofErr w:type="gramStart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instrText xml:space="preserve"> HYPERLINK "javascript:OpenDoc('380-15');" </w:instrText>
            </w:r>
            <w:r w:rsidR="00964E5B"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260D0"/>
                <w:sz w:val="20"/>
                <w:szCs w:val="20"/>
                <w:lang w:eastAsia="ru-RU"/>
              </w:rPr>
              <w:t>380-15</w:t>
            </w:r>
            <w:r w:rsidR="00964E5B"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26.12.2002, ВВР, 2003, N 10-11, ст.86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  N 1344-IV ( </w:t>
            </w:r>
            <w:hyperlink r:id="rId5" w:history="1">
              <w:r w:rsidRPr="008544D7">
                <w:rPr>
                  <w:rFonts w:ascii="Courier New" w:eastAsia="Times New Roman" w:hAnsi="Courier New" w:cs="Courier New"/>
                  <w:i/>
                  <w:iCs/>
                  <w:color w:val="0260D0"/>
                  <w:sz w:val="20"/>
                  <w:szCs w:val="20"/>
                  <w:lang w:eastAsia="ru-RU"/>
                </w:rPr>
                <w:t>1344-15</w:t>
              </w:r>
            </w:hyperlink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27.11.2003, ВВР, 2004, N 17-18, ст.250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  N 2285-IV ( </w:t>
            </w:r>
            <w:hyperlink r:id="rId6" w:history="1">
              <w:r w:rsidRPr="008544D7">
                <w:rPr>
                  <w:rFonts w:ascii="Courier New" w:eastAsia="Times New Roman" w:hAnsi="Courier New" w:cs="Courier New"/>
                  <w:i/>
                  <w:iCs/>
                  <w:color w:val="0260D0"/>
                  <w:sz w:val="20"/>
                  <w:szCs w:val="20"/>
                  <w:lang w:eastAsia="ru-RU"/>
                </w:rPr>
                <w:t>2285-15</w:t>
              </w:r>
            </w:hyperlink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23.12.2004, ВВР, 2005, N 7-8, ст.162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  N 2505-IV ( </w:t>
            </w:r>
            <w:hyperlink r:id="rId7" w:history="1">
              <w:r w:rsidRPr="008544D7">
                <w:rPr>
                  <w:rFonts w:ascii="Courier New" w:eastAsia="Times New Roman" w:hAnsi="Courier New" w:cs="Courier New"/>
                  <w:i/>
                  <w:iCs/>
                  <w:color w:val="0260D0"/>
                  <w:sz w:val="20"/>
                  <w:szCs w:val="20"/>
                  <w:lang w:eastAsia="ru-RU"/>
                </w:rPr>
                <w:t>2505-15</w:t>
              </w:r>
            </w:hyperlink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25.03.2005, ВВР, 2005, N 17, N 18-19,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ст.267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  N 2314-VI ( </w:t>
            </w:r>
            <w:hyperlink r:id="rId8" w:history="1">
              <w:r w:rsidRPr="008544D7">
                <w:rPr>
                  <w:rFonts w:ascii="Courier New" w:eastAsia="Times New Roman" w:hAnsi="Courier New" w:cs="Courier New"/>
                  <w:i/>
                  <w:iCs/>
                  <w:color w:val="0260D0"/>
                  <w:sz w:val="20"/>
                  <w:szCs w:val="20"/>
                  <w:lang w:eastAsia="ru-RU"/>
                </w:rPr>
                <w:t>2314-17</w:t>
              </w:r>
            </w:hyperlink>
            <w:proofErr w:type="gramStart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від 03.06.2010, ВВР, 2010, N 34, ст.484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  N 3715-VI ( </w:t>
            </w:r>
            <w:hyperlink r:id="rId9" w:history="1">
              <w:r w:rsidRPr="008544D7">
                <w:rPr>
                  <w:rFonts w:ascii="Courier New" w:eastAsia="Times New Roman" w:hAnsi="Courier New" w:cs="Courier New"/>
                  <w:i/>
                  <w:iCs/>
                  <w:color w:val="0260D0"/>
                  <w:sz w:val="20"/>
                  <w:szCs w:val="20"/>
                  <w:lang w:eastAsia="ru-RU"/>
                </w:rPr>
                <w:t>3715-17</w:t>
              </w:r>
            </w:hyperlink>
            <w:r w:rsid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4" w:name="5"/>
            <w:bookmarkEnd w:id="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Цей Закон   визначає  правові,  економічні  та  організаційні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засади державного регулювання інноваційної діяльності  в  Україні,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встановлює  форми  стимулювання  державою  інноваційних процесів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спрямований на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ідтримку розвитку економіки  України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інноваційним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шляхом.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6"/>
            <w:bookmarkEnd w:id="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Згідно із  цим  Законом державну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ідтримку одержують суб'єкти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господарювання  всіх  форм  власності,  що  реалізують  в  Україні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інноваційні проекти, і підприємства всіх форм власності, які мають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статус інноваційних.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6" w:name="7"/>
            <w:bookmarkEnd w:id="6"/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Розділ I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7" w:name="8"/>
            <w:bookmarkEnd w:id="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ЗАГАЛЬНІ ПОЛОЖЕННЯ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8" w:name="9"/>
            <w:bookmarkEnd w:id="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 Визначення термі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" w:name="10"/>
            <w:bookmarkEnd w:id="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У цьому Законі наведені нижче терміни в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живаються 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такому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значенні: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0" w:name="11"/>
            <w:bookmarkEnd w:id="1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інновації -  новостворені  (застосовані) і (або) вдосконалені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конкурентоздатні  технології,  продукція  або  послуги,  а   також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організаційно-технічні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ішення  виробничого,  адміністративного,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комерційного або іншого характеру, що істотно поліпшують структуру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та якість виробни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цтва і (або) соціальної сфери;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1" w:name="12"/>
            <w:bookmarkEnd w:id="1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інноваційна діяльність   -   діяльність,   що  спрямована  на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використання і комерціалізацію результатів наукових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іджень  та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розробок  і  зумовлює  випуск  на  ринок  нових  конкур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ентоздатних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товарів і послуг;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2" w:name="13"/>
            <w:bookmarkEnd w:id="1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інноваційний продукт - результат  науково-дослідної  і  (або)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ідно-конструкторської   розробки,   що   відповідає   вимог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ам,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встановленим цим Законом;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3" w:name="14"/>
            <w:bookmarkEnd w:id="1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інноваційна продукція  -  нові  конкурентоздатні  товари   чи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послуги, що відповідають вимо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гам, встановленим цим Законом;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" w:name="15"/>
            <w:bookmarkEnd w:id="1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інноваційний проект   -   комплект  документів,  що  визначає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процедуру  і  комплекс  усіх  необхідних  заходів  (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тому  числі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інвестиційних)  щодо створення і реалізації інноваційного продукту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(або) інноваційної продукції;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5" w:name="16"/>
            <w:bookmarkEnd w:id="1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іоритетний  інноваційний  проект  - інноваційний проект, що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реалізується   в   рамках   пріоритетних   напрямів 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діяльності;  {  Абзац  сьомий  частини  першої статті 1 в редакції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Закону N 3715-VI ( </w:t>
            </w:r>
            <w:hyperlink r:id="rId10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3715-17</w:t>
              </w:r>
            </w:hyperlink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6" w:name="17"/>
            <w:bookmarkEnd w:id="1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інноваційне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ідприємство  (інноваційний   центр,   технопарк,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технополіс,  інноваційний  бізнес-інкубатор  тощо)  - підприємство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(об'єднання  підприємств),  що  розробляє,  виробляє  і   реалізує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інноваційні  продукти  і (або) продукцію чи послуги,  обсяг яких 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грошовому вимірі перевищує 70  відсотків  його  загального  обс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ягу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продукції і (або) послуг;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7" w:name="18"/>
            <w:bookmarkEnd w:id="1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інноваційна інфраструктура    -    сукупність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ідприємств,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організацій,  установ,  їх об'єднань,  асоціацій  будь-якої  форми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власності,   що   надають  послуги  із  забезпечення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      (фінансові,      консалтингові,      маркетингові,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інформаційно-комунікативні, юридичні, освітні тощо).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8" w:name="19"/>
            <w:bookmarkEnd w:id="1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2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Законодавство України у сфері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9" w:name="20"/>
            <w:bookmarkEnd w:id="1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Законодавство  України  у  сфері  інноваційної 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базується  на  Конституції України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instrText xml:space="preserve"> HYPERLINK "javascript:OpenDoc('254к/96-вр');" </w:instrTex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color w:val="0260D0"/>
                <w:sz w:val="20"/>
                <w:szCs w:val="20"/>
                <w:lang w:eastAsia="ru-RU"/>
              </w:rPr>
              <w:t>254к/96-ВР</w: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і складається із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законів України "Про інвестиційну діяльність" (  </w:t>
            </w:r>
            <w:hyperlink r:id="rId11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1560-12</w:t>
              </w:r>
            </w:hyperlink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),  "Про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наукову і науково-технічну діяльність" ( </w:t>
            </w:r>
            <w:hyperlink r:id="rId12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1977-12</w:t>
              </w:r>
            </w:hyperlink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), "Про наукову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науково-технічну  експертизу" ( </w:t>
            </w:r>
            <w:hyperlink r:id="rId13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51/95-ВР</w:t>
              </w:r>
            </w:hyperlink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), "Про спеціальний режим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 діяльності  технологічних  парків"  ( </w:t>
            </w:r>
            <w:hyperlink r:id="rId14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991-14</w:t>
              </w:r>
            </w:hyperlink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), "Про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спеціальну  економічну  зону "Яворів" ( </w:t>
            </w:r>
            <w:hyperlink r:id="rId15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402-14</w:t>
              </w:r>
            </w:hyperlink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), "Про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напрями  інноваційної  діяльності  в  Україні"  ( </w:t>
            </w:r>
            <w:hyperlink r:id="rId16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3715-17</w:t>
              </w:r>
            </w:hyperlink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), цього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Закону  та інших нормативно-правових актів, що регулюють суспільні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відносини у цій сфері.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0" w:name="21"/>
            <w:bookmarkEnd w:id="20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{  Стаття  2  із  змінами, внесеними згідно із  Законом  N 3715-VI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instrText xml:space="preserve"> HYPERLINK "javascript:OpenDoc('3715-17');" </w:instrText>
            </w:r>
            <w:r w:rsidR="00964E5B"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260D0"/>
                <w:sz w:val="20"/>
                <w:szCs w:val="20"/>
                <w:lang w:eastAsia="ru-RU"/>
              </w:rPr>
              <w:t>3715-17</w:t>
            </w:r>
            <w:r w:rsidR="00964E5B"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1" w:name="22"/>
            <w:bookmarkEnd w:id="2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3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Мета і принципи державної інноваційної політики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2" w:name="23"/>
            <w:bookmarkEnd w:id="2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Головною метою державної інноваційної політики є створення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іально-економічних,   організаційних   і   правових   умов  для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ефективного     відтворення,     розвитку      й      використання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науково-технічного  потенціалу  країни,  забезпечення впровадження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сучасних    екологічно    чистих,    безпечних,     енерго-     та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ресурсозберігаючих  технологій,  виробництва  та  реалізації нових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виді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конкурентоздатної продукції.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3" w:name="24"/>
            <w:bookmarkEnd w:id="2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Основними принципами держ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авної інноваційної політики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є: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4" w:name="25"/>
            <w:bookmarkEnd w:id="2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орієнтація на інноваційний шл</w:t>
            </w:r>
            <w:r w:rsidR="008544D7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ях розвитку економіки України;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5" w:name="26"/>
            <w:bookmarkEnd w:id="2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визначення державних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іор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итетів інноваційного розвитку;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6" w:name="27"/>
            <w:bookmarkEnd w:id="2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формування нормативно-правової  бази  у  сфері 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7" w:name="28"/>
            <w:bookmarkEnd w:id="2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створення умов   для   збереження,  розвитку  і  використання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вітчизняного науково-технічног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 та інноваційного потенціалу;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8" w:name="29"/>
            <w:bookmarkEnd w:id="2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забезпечення взаємодії    науки,     освіти,     виробництва,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фінансово-кредитної сфери у розвитку іннова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ційної 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9" w:name="30"/>
            <w:bookmarkEnd w:id="2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ефективне використання   ринкових   механізмів  для  сприяння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інноваційній    діяльності,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ідтримка     підприємництва  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у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науково-виробничій сфері;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30" w:name="31"/>
            <w:bookmarkEnd w:id="3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здійснення заходів       на  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ідтримку       міжнародної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науково-технологічної кооперації,  трансферу  технологій,  захисту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вітчизняної  продукції  на  внутрішньому ринку та її п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росування на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зовнішній ринок;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31" w:name="32"/>
            <w:bookmarkEnd w:id="3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фінансова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ідтримка,   здійснення   сприятливої    кредитної,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податкової і митної політики у сфері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інноваційної 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32" w:name="33"/>
            <w:bookmarkEnd w:id="3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сприяння розвитков</w:t>
            </w:r>
            <w:r w:rsidR="008544D7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і інноваційної інфраструктури;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33" w:name="34"/>
            <w:bookmarkEnd w:id="3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інформаційне забезпечення суб'</w:t>
            </w:r>
            <w:r w:rsidR="008544D7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єктів інноваційної 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4" w:name="35"/>
            <w:bookmarkEnd w:id="3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ідготовка кадрів у сфері інноваційної діяльності.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5" w:name="36"/>
            <w:bookmarkEnd w:id="3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4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Об'єкти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6" w:name="37"/>
            <w:bookmarkEnd w:id="3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Об'єктами інноваційної діяльності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є: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37" w:name="38"/>
            <w:bookmarkEnd w:id="37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інноваційні програми і проекти;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38" w:name="39"/>
            <w:bookmarkEnd w:id="3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 знан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ня та інтелектуальні продукти;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39" w:name="40"/>
            <w:bookmarkEnd w:id="3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ви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робниче обладнання та процеси;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40" w:name="41"/>
            <w:bookmarkEnd w:id="4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інфраструктура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виробництва і 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ідприємництва;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41" w:name="42"/>
            <w:bookmarkEnd w:id="4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організаційно-технічні     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ішення          виробничого,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адміністративного,  комерційного  або іншого характеру, що істотно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поліпшують  структуру  і  якість  виробництв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  і  (або) соціальної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сфери;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42" w:name="43"/>
            <w:bookmarkEnd w:id="4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сировинні ресурси, засоби їх видобуван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ня і переробки; </w:t>
            </w:r>
          </w:p>
          <w:p w:rsidR="00DF2F36" w:rsidRPr="008544D7" w:rsidRDefault="008544D7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43" w:name="44"/>
            <w:bookmarkEnd w:id="43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товарна продукція;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4" w:name="45"/>
            <w:bookmarkEnd w:id="4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механізми формування  споживчого  ринку  і   збуту   товарної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продукції.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5" w:name="46"/>
            <w:bookmarkEnd w:id="4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5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Суб'єкти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6" w:name="47"/>
            <w:bookmarkEnd w:id="4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Суб'єктами  інноваційної  діяльності можуть бути фізичні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(або) юридичні особи  України,  фізичні  і  (або)  юридичні  особи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іноземних держав, особи без громадянства, об'єднання цих осіб, які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провадять в  Україні  інноваційну  діяльність  і  (або)  залучають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майнові та інтелектуальні цінності, вкладають власні чи запозичені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кошти в реалізацію в Україні інновац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ійних проекті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7" w:name="48"/>
            <w:bookmarkEnd w:id="47"/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Розділ II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8" w:name="49"/>
            <w:bookmarkEnd w:id="4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ДЕРЖАВНЕ РЕГУЛЮВАННЯ У СФЕРІ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     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9" w:name="50"/>
            <w:bookmarkEnd w:id="4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6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Державне регулювання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50" w:name="51"/>
            <w:bookmarkEnd w:id="5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Державне  регулювання інноваційної ді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яльності здійснюється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шляхом: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51" w:name="52"/>
            <w:bookmarkEnd w:id="5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визначення і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 пріоритетних  напрямів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діяльності;  {  Абзац другий статті 6 із змінами, внесеними згідно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із Законом N 3715-VI ( </w:t>
            </w:r>
            <w:hyperlink r:id="rId17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3715-17</w:t>
              </w:r>
            </w:hyperlink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52" w:name="53"/>
            <w:bookmarkEnd w:id="5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формування і реалізації державних,  галузевих, регіональних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місцевих інноваційних програм;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53" w:name="54"/>
            <w:bookmarkEnd w:id="5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створення нормативно-правової  бази та економічних механізмів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для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ідтримки і стимулювання інн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оваційної 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54" w:name="55"/>
            <w:bookmarkEnd w:id="5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захисту прав та інтересів суб'</w:t>
            </w:r>
            <w:r w:rsidR="008544D7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єктів інноваційної 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55" w:name="56"/>
            <w:bookmarkEnd w:id="5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ідтримки ви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конання інноваційних проектів;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56" w:name="57"/>
            <w:bookmarkEnd w:id="5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стимулювання комерційних банків та  інших фінансово-кредитних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установ, що кредитують виконання ін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новаційних проекті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57" w:name="58"/>
            <w:bookmarkEnd w:id="5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встановлення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ільгового  оподаткування суб'є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ктів інноваційної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8" w:name="59"/>
            <w:bookmarkEnd w:id="5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функціонування  і  розвитку  сучасної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інфраструктури.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9" w:name="60"/>
            <w:bookmarkEnd w:id="5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7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 Повноваження Верховно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ї 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ади України, Верховної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Ради Автономної Республіки Крим та органів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місцевого самоврядування у сфері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60" w:name="61"/>
            <w:bookmarkEnd w:id="6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Верховна  Рада  України визначає єдину державну політику 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сфері ін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новаційної діяльності, а саме: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61" w:name="62"/>
            <w:bookmarkEnd w:id="6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створює законодавчу базу для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сфери інноваційної 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62" w:name="63"/>
            <w:bookmarkEnd w:id="6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визначає   стратегічні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іоритетні   напрями 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діяльності;  {  Абзац  третій  частини  першої статті 7 в редакції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Закону N 3715-VI ( </w:t>
            </w:r>
            <w:hyperlink r:id="rId18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3715-17</w:t>
              </w:r>
            </w:hyperlink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63" w:name="64"/>
            <w:bookmarkEnd w:id="6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 межах Державного бюджету України визначає обсяг  асигнувань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для 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ідт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римки інноваційної діяльності.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64" w:name="65"/>
            <w:bookmarkEnd w:id="6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Верховна   Рада  Автономної  Республіки  Крим,  обласні 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районні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відповідно до їх компетенції: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65" w:name="66"/>
            <w:bookmarkEnd w:id="6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затверджують     середньострокові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іоритетні     напрями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  діяльності   регіонального   рівня  та  регіональні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інноваційні   програми,   що  кредитуються  з  бюджету  Автономної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Республіки  Крим,  обласних  і  районних  бюджетів; { Абзац другий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частини  другої статті 7 із змінами, внесеними згідно  із  Законом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N 3715-VI ( </w:t>
            </w:r>
            <w:hyperlink r:id="rId19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3715-17</w:t>
              </w:r>
            </w:hyperlink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66" w:name="67"/>
            <w:bookmarkEnd w:id="6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визначають кошти бюджету Автономної Республіки Крим, обласних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   районних   бюджетів   для  фінансової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 регіональних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інноваційних  програм  і  доручають  Раді   міністрів   Автономної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Республіки   Крим,  делегують  повноваження  обласним  і  районним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державним адміністраціям  фінансування  регіональних 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програм через державні інноваційні фінансово-кредитні установи (їх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регіональні відділення)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межах ви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ділених у цих бюджетах коштів;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67" w:name="68"/>
            <w:bookmarkEnd w:id="6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контролюють фінансування регіональних інноваційних програм за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кошти  бюджету  Автономної  Республіки  Крим, 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обласних і районних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бюджеті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68" w:name="69"/>
            <w:bookmarkEnd w:id="6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Представницькі органи місцевого самоврядування - сільські,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селищні, міські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відповідно до їх компетенції: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69" w:name="70"/>
            <w:bookmarkEnd w:id="6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затверджують</w:t>
            </w:r>
            <w:r w:rsidR="008544D7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місцеві інноваційні програми;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70" w:name="71"/>
            <w:bookmarkEnd w:id="7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у межах  коштів  бюджету  розвитку  визначають кошти місцевих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 xml:space="preserve">бюджетів для фінансової підтримки </w:t>
            </w:r>
            <w:r w:rsidR="008544D7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місцевих інноваційних програм;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71" w:name="72"/>
            <w:bookmarkEnd w:id="7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створюють комунальні інноваційні фінансово-кредитні  установи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 xml:space="preserve">для  фінансової  підтримки  місцевих інноваційних програм за кошти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 xml:space="preserve">місцевих бюджетів,  затверджують їх статути чи положення про  них,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>підпорядковуют</w:t>
            </w:r>
            <w:r w:rsidR="008544D7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ь їх своїм виконавчим органам;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72" w:name="73"/>
            <w:bookmarkEnd w:id="7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доручають своїм   виконавчим  органам  фінансування  місцевих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 xml:space="preserve">інноваційних програм за рахунок  коштів  місцевого  бюджету  через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 xml:space="preserve">державні  інноваційні  фінансово-кредитні установи (їх регіональні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 xml:space="preserve">відділення) або через  комунальні  інноваційні </w:t>
            </w:r>
            <w:r w:rsidR="008544D7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фінансово-кредитні </w:t>
            </w:r>
            <w:r w:rsidR="008544D7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 xml:space="preserve">установи;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73" w:name="74"/>
            <w:bookmarkEnd w:id="7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затверджують порядок   формування   і   використання   коштів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комунальних інноваційних фінансово-кредит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них установ;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74" w:name="75"/>
            <w:bookmarkEnd w:id="7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контролюють фінансування  місцевих  інноваційних  програм  за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кошти     місцевого    бюджету    через    державні    інноваційні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фінансово-кредитні установ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 (їх регіональні відділення);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75" w:name="76"/>
            <w:bookmarkEnd w:id="7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контролюють      діяльність      комунальних    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фінансово-кредитних установ.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76" w:name="77"/>
            <w:bookmarkEnd w:id="7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8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 Повноваження Кабінету Міні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ів України у сфері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77" w:name="78"/>
            <w:bookmarkEnd w:id="7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1. Кабінет Міні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ів України: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78" w:name="79"/>
            <w:bookmarkEnd w:id="7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здійснює   державне   управління   та  забезпечує  реалізацію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державної політики у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сфері інноваційної 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79" w:name="80"/>
            <w:bookmarkEnd w:id="7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готує   та  подає  Верховній  Раді  України  пропозиції  щодо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стратегічних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іоритетних  напрямів  інноваційної  діяльності  та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затверджує   середньострокові   пріоритетні  напрями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  загальнодержавного і галузевого рівнів; { Абзац третій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статті 8 в редакції Закону N 3715-VI ( </w:t>
            </w:r>
            <w:hyperlink r:id="rId20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3715-17</w:t>
              </w:r>
            </w:hyperlink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80" w:name="81"/>
            <w:bookmarkEnd w:id="8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здійснює   заходи   щодо   реалізації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іоритетних  напр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ямів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81" w:name="82"/>
            <w:bookmarkEnd w:id="8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сприяє    створенню   ефективної   інфраструктури   у   с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фері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82" w:name="83"/>
            <w:bookmarkEnd w:id="8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створює       спеціалізовані       державні       інноваційні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фінансово-кредитні  установи для 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програм і проектів,  затверджує їх статути чи положення  про  них,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підпорядковує  ці  установи спеціально уповноваженому центральному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органу виконавчої влади у сфері інноваційної діяль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83" w:name="84"/>
            <w:bookmarkEnd w:id="8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готує та подає Верховній Раді  України  як  складову  частину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проекту  закону  про  Державний  бюджет України на відповідний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ік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пропозиції щодо обсягів бюджетних коштів для фінансової  підтримки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виконання  інноваційних  проектів  через  спеціалізовані  державні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інноваційн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 фінансово-кредитні установи;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84" w:name="85"/>
            <w:bookmarkEnd w:id="8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затверджує положення   про   порядок   державної   реєстрації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інноваційних  проектів  і  ведення Державного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реєстру інноваційних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проекті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85" w:name="86"/>
            <w:bookmarkEnd w:id="8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інформує Верховну Раду  України  про  виконання 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проектів, які кредитувалися за кошти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бюджету України,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 повернення до бюджету наданих раніше кредитів.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86" w:name="87"/>
            <w:bookmarkEnd w:id="8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9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Повноваження спеціально уповноваженого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центрального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органу виконавчої влади у сфері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інноваційної діяльності та інших центральних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органів виконавчої влади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87" w:name="88"/>
            <w:bookmarkEnd w:id="8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іально   уповноважений  центральний  орган  виконавчої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влади у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сфері інноваційної діяльності: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88" w:name="89"/>
            <w:bookmarkEnd w:id="8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здійснює заходи щодо проведення  єдиної науково-технічн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ої  та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політики;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89" w:name="90"/>
            <w:bookmarkEnd w:id="8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готує  і  подає  Кабінету  Міні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ів  України пропозиції щодо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стратегічних   пріоритетних   напрямів   інноваційної  діяльності,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середньострокових  пріоритетних  напрямів 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загальнодержавного  рівня,  державних  інноваційних програм і щодо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необхідних  обсягів  бюджетних коштів для їх кредитування; { Абзац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третій  частини  першої  статті  9 із змінами, внесеними згідно із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Законом N 3715-VI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instrText xml:space="preserve"> HYPERLINK "javascript:OpenDoc('3715-17');" </w:instrTex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color w:val="0260D0"/>
                <w:sz w:val="20"/>
                <w:szCs w:val="20"/>
                <w:lang w:eastAsia="ru-RU"/>
              </w:rPr>
              <w:t>3715-17</w: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0" w:name="91"/>
            <w:bookmarkEnd w:id="9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координує роботу  у  сфері  інноваційної   діяльності   інших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централ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ьних органів виконавчої влади;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1" w:name="92"/>
            <w:bookmarkEnd w:id="9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визначає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ій    окремий    підрозділ    для   кваліфікування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інноваційних проектів з метою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їх державної реєстрації;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2" w:name="93"/>
            <w:bookmarkEnd w:id="9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здійснює державну реєстрацію  інноваційних  проектів  і  веде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Державний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реє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інноваційних проектів;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3" w:name="94"/>
            <w:bookmarkEnd w:id="9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готує і  подає  Кабінету  Міні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ів  України  пропозиції щодо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створення       спеціалізованих       державних      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фінансово-кредитних  установ для фінансової підтримки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програм  і  проектів,  розробляє  статути  чи 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положення  про   ці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установи;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4" w:name="95"/>
            <w:bookmarkEnd w:id="9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затверджує порядок    формування    і   використання   коштів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ідпорядкованих  йому   спеціалізованих   державних  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фінансово-кредитних уста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нов і контролює їх діяльність;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5" w:name="96"/>
            <w:bookmarkEnd w:id="9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доручає державним  інноваційним фінансово-кредитним установам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здійснення конкурсного відбору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іоритетних інноваційних  проектів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  здійснення  фінансової  підтримки  цих проектів у межах коштів,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передбачених законом про Державний бюджет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України  на  відповідний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рік;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6" w:name="97"/>
            <w:bookmarkEnd w:id="9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організовує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ідвищення   кваліфікації  спеціалістів  у  с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фері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діяльності.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7" w:name="98"/>
            <w:bookmarkEnd w:id="9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Центральні органи виконавчої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влади: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8" w:name="99"/>
            <w:bookmarkEnd w:id="9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здійснюють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ідготовку пропозицій щодо реалізації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політики     у    відповідній    галузі    економіки,    створюють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організаційно-економічні меха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нізми підтримки її реалізації;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99" w:name="100"/>
            <w:bookmarkEnd w:id="9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відповідно   до   компетенції  готують  та  подають  Кабінету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Міні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ів  України  пропозиції щодо середньострокових пріоритетних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напрямів інноваційної діяльності галузевого рівня; { Частину другу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статті  9  доповнено  новим  абзацом  згідно  із Законом N 3715-VI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 </w:t>
            </w:r>
            <w:hyperlink r:id="rId21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3715-17</w:t>
              </w:r>
            </w:hyperlink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00" w:name="101"/>
            <w:bookmarkEnd w:id="10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доручають державним     інноваційним      фінансово-кредитним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установам здійснення конкурсного відбору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іоритетних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проектів,  що реалізуються в рамках середньострокових пріоритетних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напрямів  галузевого  рівня  і здійснення фінансової підтримки цих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проектів у межах коштів, передбачених законом про Державний бюджет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України  на  відповідний  рік.  {  Абзац  четвертий частини другої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статті  9  із  змінами,  внесеними  згідно  із  Законом  N 3715-VI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instrText xml:space="preserve"> HYPERLINK "javascript:OpenDoc('3715-17');" </w:instrTex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color w:val="0260D0"/>
                <w:sz w:val="20"/>
                <w:szCs w:val="20"/>
                <w:lang w:eastAsia="ru-RU"/>
              </w:rPr>
              <w:t>3715-17</w: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01" w:name="102"/>
            <w:bookmarkEnd w:id="10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10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 Повноваження Ради міні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ів Автономної Республіки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 Крим, місцевих державних адміністрацій, виконавчих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 органів місцевого самоврядування у сфері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02" w:name="103"/>
            <w:bookmarkEnd w:id="10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1. Рада  міні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ів  Автономної   Республіки   Крим,   місцеві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державні  адміністрації (у межах делегованих їм органами місцевого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самоврядування повноважень)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відповідно до їх компетенції: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03" w:name="104"/>
            <w:bookmarkEnd w:id="10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готують та подають Верховній Раді Автономної Республіки Крим,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відповідним  радам  пропозиції щодо середньострокових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напрямів  інноваційної  діяльності  регіонального рівня; { Частину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першу  статті  10  доповнено  новим  абзацом  згідно  із   Законом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N 3715-VI ( </w:t>
            </w:r>
            <w:hyperlink r:id="rId22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3715-17</w:t>
              </w:r>
            </w:hyperlink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04" w:name="105"/>
            <w:bookmarkEnd w:id="10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розробляють проекти  регіональних  інноваційних   програм  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подають  ї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для затвердження відпові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дно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Верховній Раді Автономної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Республіки Кр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им, обласним і районним радам;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05" w:name="106"/>
            <w:bookmarkEnd w:id="10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вживають заходів  щодо  виконання  регіон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альних  інноваційних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програм;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06" w:name="107"/>
            <w:bookmarkEnd w:id="10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сприяють інноваційній діяльності у своєму регіоні і створенню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сучасн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ої інфраструктури у цій сфері;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07" w:name="108"/>
            <w:bookmarkEnd w:id="10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залучають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ідприємства,  установи і організації,  розташовані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  підпорядкованій  їм  території,  за їх згодою,  до розв'язання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проблем ін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новаційного розвитку регіонів;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08" w:name="109"/>
            <w:bookmarkEnd w:id="10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доручають державним     інноваційним      фінансово-кредитним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установам  (їх  регіональним  відділенням)  проведення конкурсного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відбору інноваційних проектів регіональних інноваційних програм 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здійснення їх 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у межах коштів,  передбачених 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бюджеті  Автономної  Республіки  Крим  і  облас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них   та   районних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бюджетах;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09" w:name="110"/>
            <w:bookmarkEnd w:id="10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подають пропозиції   спеціально  уповноваженому  центральному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органу виконавчої влади у сфері інноваційної  діяльності  стосовно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включення  інноваційних  проектів  за  регіональними програмами 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державних  програм  і  їх  фінансування  шляхом  кредитув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ання   із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бюджету.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10" w:name="111"/>
            <w:bookmarkEnd w:id="11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Виконавчі органи місцевого самоврядування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відповідно до їх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компетенції: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11" w:name="112"/>
            <w:bookmarkEnd w:id="11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розробляють проекти місцевих інноваційних програм  і  подають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ї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для затверджен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ня відповідним місцевим радам;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12" w:name="113"/>
            <w:bookmarkEnd w:id="11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вживають заходів   щодо   виконання   міс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цевих   інноваційних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програм;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13" w:name="114"/>
            <w:bookmarkEnd w:id="11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залучають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ідприємства,  установи і організації,  розташовані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  підпорядкованій  їм  території,  за їх згодою,  до розв'язання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проблем інноваційно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го розвитку населених пунктів;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14" w:name="115"/>
            <w:bookmarkEnd w:id="11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доручають державним     інноваційним      фінансово-кредитним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установам    (їх   регіональним   відділенням)   або   комунальним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інноваційним фінансово-кредитним установам проведення  конкурсного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відбору  інноваційних  проектів  місцевих  інноваційних  програм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здійснення фінансової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 цих  проектів  у  межах  коштів,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передбачених у в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ідповідному місцевому бюджеті;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15" w:name="116"/>
            <w:bookmarkEnd w:id="11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готують і  подають відповідним місцевим радам пропозиції щодо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створення      комунальних      спеціалізованих      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фінансово-кредитних  установ  для  фінансової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ідтримки  м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ісцевих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інноваційних програм;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16" w:name="117"/>
            <w:bookmarkEnd w:id="11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подають пропозиції  спеціально  уповноваженому   центральному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органу  виконавчої  влади у сфері інноваційної діяльності стосовно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включення  інноваційних  проектів  за  місцевими   програмами   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державних   програм  і  їх  фінансування  шляхом  кредитування  із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бюджету через державні  інноваційні  фінансово-кредитні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установи.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17" w:name="118"/>
            <w:bookmarkEnd w:id="11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11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Державний контроль у сфері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18" w:name="119"/>
            <w:bookmarkEnd w:id="11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Державний   контроль   у   сфері  інноваційної 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здійснюється для забезпечення дотримання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іма її суб'єктами вимог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законодавства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щодо інноваційної діяльності.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19" w:name="120"/>
            <w:bookmarkEnd w:id="11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Державний   контроль   у   сфері  інновацій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ної  діяльності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здійснюється: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20" w:name="121"/>
            <w:bookmarkEnd w:id="12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а) спеціально уповноваженим  центральним  органом  виконавчої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влади у сфері інноваційної діяльності;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21" w:name="122"/>
            <w:bookmarkEnd w:id="121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  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б) Верховною   Радою  Автономної  Республіки  Крим,  органами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місцевого самовряд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ування 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межах їх повноважень;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22" w:name="123"/>
            <w:bookmarkEnd w:id="12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в) щодо  визначених   статтями   розділу   V   цього   Закону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особливостей  оподаткування  -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Державною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податковою адміністрацією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України.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23" w:name="124"/>
            <w:bookmarkEnd w:id="123"/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Розділ III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24" w:name="125"/>
            <w:bookmarkEnd w:id="12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ПРАВОВИЙ РЕЖИМ ІННОВАЦІЙНИХ ПРОЕКТІВ,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ПРОДУКТІВ І ПРОДУКЦІЇ, ІННОВАЦІЙНИХ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ІДПРИЄМСТВ ТА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ДЕРЖАВНА РЕЄСТРАЦІЯ ІННОВАЦІЙНИХ ПРОЕКТІВ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25" w:name="126"/>
            <w:bookmarkEnd w:id="12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12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Інноваційний проект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26" w:name="127"/>
            <w:bookmarkEnd w:id="12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Інноваційним  визнається   проект,   яким   передбачаються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розробка,  виробництво і реалізація інноваційного продукту і (або)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інноваційної продукції,  що відповідають вимогам ст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атей  14  і  15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цього Закону.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27" w:name="128"/>
            <w:bookmarkEnd w:id="12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Передбачена  цим  Законом  державна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ідтримка  реалізації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інноваційного  проекту   надається   за   умови 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його   державної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реєстрації.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28" w:name="129"/>
            <w:bookmarkEnd w:id="12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Державна  реєстрація інноваційного проекту здійснюється за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ініціативою  суб'єкта  інноваційної   діяльності   відповідно   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положень статті 13 цього Закону.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29" w:name="130"/>
            <w:bookmarkEnd w:id="12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13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 Державна реєстрація інноваційних проекті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30" w:name="131"/>
            <w:bookmarkEnd w:id="13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Державна  реєстрація  інноваційних проектів здійснюється 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порядку ( </w:t>
            </w:r>
            <w:hyperlink r:id="rId23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1474-2003-п</w:t>
              </w:r>
            </w:hyperlink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), визначеном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 Кабінетом Міні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ів України.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31" w:name="132"/>
            <w:bookmarkEnd w:id="13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Державну реєстрацію  інноваційних  проектів  здійсню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є,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за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поданням    суб'єктів    інноваційної    діяльності,    спеціально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уповноважений  центральний  орган   виконавчої   влади   у   сфері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  діяльності.   Цей   орган   веде  Державний  реєстр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інноваційних пр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оектів.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32" w:name="133"/>
            <w:bookmarkEnd w:id="13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Необхідною умовою занесення проекту до Державного  реєстру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інноваційних  проектів  є його кваліфікування.  Для кваліфікування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інноваційних проектів спеціально уповноважений  центральний  орган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виконавчої  влади у сфері інноваційної діяльності визначає окремий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ідрозділ (далі - Установа).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33" w:name="134"/>
            <w:bookmarkEnd w:id="13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4. Установа може мати  регіональні  відділення  в  Автономній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Республіці Крим, областя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х, 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істах Києві і Севастополі.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34" w:name="135"/>
            <w:bookmarkEnd w:id="13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 Установа    для   кваліфікування   інноваційних   проектів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організує проведення експертизи прийнятих  до  розгляду  проектів.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Експертиза при кваліфікуванні інноваційних проектів виконується за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рахунок коштів суб'єктів інноваційної  діяльності,  які  заявляють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проекти  на  державну  реєстрацію,  і відповідно до Закону України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"Про наукову і науково-технічну експертизу"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instrText xml:space="preserve"> HYPERLINK "javascript:OpenDoc('51/95-вр');" </w:instrTex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color w:val="0260D0"/>
                <w:sz w:val="20"/>
                <w:szCs w:val="20"/>
                <w:lang w:eastAsia="ru-RU"/>
              </w:rPr>
              <w:t>51/95-ВР</w: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end"/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35" w:name="136"/>
            <w:bookmarkEnd w:id="13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6. Проекти,   що   визнані   за    результатами    експертизи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інноваційними,  заносяться  спеціально  уповноваженим  центральним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органом  виконавчої  влади  у  сфері  інноваційної  діяльності  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Державного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реєстру інноваційних проекті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36" w:name="137"/>
            <w:bookmarkEnd w:id="13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Інноваційні  проекти  з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іоритетних  напрямів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   визнаються   Установою   пріоритетними  інноваційними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проектами.  {  Абзац  другий  частини шостої статті 13 із змінами,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внесеними згідно із Законом N 3715-VI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instrText xml:space="preserve"> HYPERLINK "javascript:OpenDoc('3715-17');" </w:instrTex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color w:val="0260D0"/>
                <w:sz w:val="20"/>
                <w:szCs w:val="20"/>
                <w:lang w:eastAsia="ru-RU"/>
              </w:rPr>
              <w:t>3715-17</w: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від 08.09.2011 }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37" w:name="138"/>
            <w:bookmarkEnd w:id="13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7. Інформація   про   занесення   інноваційного   проекту  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Державного реєстру інноваційних проектів  публікується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іально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уповноваженим   центральним   органом  виконавчої  влади  у  сфері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інноваційн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ої діяльності у його бюлетені.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38" w:name="139"/>
            <w:bookmarkEnd w:id="13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8. Спеціально  уповноважений  центральний  орган   виконавчої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влади  у сфері інноваційної діяльності видає суб'єкту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ідоцтво  про   державну   реєстрацію   інноваційного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проекту.  Форма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ідоцтва ( </w:t>
            </w:r>
            <w:hyperlink r:id="rId24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1474-2003-п</w:t>
              </w:r>
            </w:hyperlink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 затверджується Кабінетом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Міністрів України.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39" w:name="140"/>
            <w:bookmarkEnd w:id="139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   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9. Свідоцтво про державну реєстрацію інноваційного проекту  є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чинним  протягом семи років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 дати його видачі. Після завершення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цього  строку  державна   реєстрація   інноваційного   проекту  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відповідний  запис  у  Державному  реєстрі  інноваційних  проектів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анулюються.   Інформація   про    це    публікується    спеціально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уповноваженим   центральним   органом  виконавчої  влади  у  сфері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інноваційної діяльності у його бюлетені.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0" w:name="141"/>
            <w:bookmarkEnd w:id="140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{  Частина  дев'ята  статті  13  із  змінами,  внесеними згідно із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Законом N 2314-VI </w:t>
            </w:r>
            <w:proofErr w:type="gramStart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instrText xml:space="preserve"> HYPERLINK "javascript:OpenDoc('2314-17');" </w:instrText>
            </w:r>
            <w:r w:rsidR="00964E5B"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260D0"/>
                <w:sz w:val="20"/>
                <w:szCs w:val="20"/>
                <w:lang w:eastAsia="ru-RU"/>
              </w:rPr>
              <w:t>2314-17</w:t>
            </w:r>
            <w:r w:rsidR="00964E5B"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03.06.2010 }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1" w:name="142"/>
            <w:bookmarkEnd w:id="14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10. Державна реєстрація інноваційного проекту  не  передбачає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будь-яких  зобов'язань щодо бюджетного кредитування його виконання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чи іншої д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ержавної фінансової 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2" w:name="143"/>
            <w:bookmarkEnd w:id="14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11. Строк розгляду Установою проекту,  поданого для державної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реєстрації як інноваційного, не повинен перевищувати шість міс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яців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 дати його прийняття.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3" w:name="144"/>
            <w:bookmarkEnd w:id="14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12. Особливості    експертизи    і    державної    реєстрації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інноваційних проектів, на які поширюються положення Закону України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"Про державну таємницю"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instrText xml:space="preserve"> HYPERLINK "javascript:OpenDoc('3855-12');" </w:instrTex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color w:val="0260D0"/>
                <w:sz w:val="20"/>
                <w:szCs w:val="20"/>
                <w:lang w:eastAsia="ru-RU"/>
              </w:rPr>
              <w:t>3855-12</w: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),  визначаю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ться  спеціальним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Положенням.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4" w:name="145"/>
            <w:bookmarkEnd w:id="14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13. У  разі  незгоди  суб'єкта  інноваційної  діяльності   чи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будь-якої  іншої  фізичної  або  юридичної  особи  з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ішенням щодо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кваліфікації  інноваційного  проекту  і  (або)  з  його  державною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реєстрацією  ці акти можуть бути оскаржені д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 суду (господарського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суду).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5" w:name="146"/>
            <w:bookmarkEnd w:id="14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14. Установа несе відповідальність за повноту і достовірність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експертизи і за збереження конфіденційної інформації,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пов'язан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ї з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інноваційними проектами.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6" w:name="147"/>
            <w:bookmarkEnd w:id="14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15.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Неправомірні кваліфікація і державна  реєстрація  проекту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як  інноваційного  тягнуть  за  собою  відпові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дальність  згідно із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законом. </w:t>
            </w:r>
            <w:proofErr w:type="gramEnd"/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7" w:name="148"/>
            <w:bookmarkEnd w:id="14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16. Правопорушеннями   при   кваліфікуванні    і    державній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реєстрації інн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оваційних проектів вважаються: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8" w:name="149"/>
            <w:bookmarkEnd w:id="14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а) прийняття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ішення про кваліфікування інноваційного проекту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 його державну реєстра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цію без проведення експертизи;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49" w:name="150"/>
            <w:bookmarkEnd w:id="14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б) фальс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ифікація висновків експертизи;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50" w:name="151"/>
            <w:bookmarkEnd w:id="15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в) вчинення дій, що перешк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оджають проведенню експертизи;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51" w:name="152"/>
            <w:bookmarkEnd w:id="15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г) умисне  примушування  або  створення  для   експертів   чи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експертних   комісій   обставин,   які   зумовлюють   необ'є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ктивне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проведення експертизи;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52" w:name="153"/>
            <w:bookmarkEnd w:id="15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д) переслідування експертів за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ідготовлені  ними  висновки,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несприятливі для тієї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чи іншої особи чи організації;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53" w:name="154"/>
            <w:bookmarkEnd w:id="15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е) залучення   до  експертизи  посадових  осіб  та  фахівців,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безпосередньо заінтересов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аних 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результатах експертизи;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54" w:name="155"/>
            <w:bookmarkEnd w:id="15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є) розголошення  конфіденційної  інформації,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пов'язано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ї   з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розглядуваними інноваційними проектами.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55" w:name="156"/>
            <w:bookmarkEnd w:id="15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14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Інноваційний продукт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56" w:name="157"/>
            <w:bookmarkEnd w:id="15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Інноваційний продукт є результатом виконання інноваційного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проекту  і  науково-дослідною  і  (або)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ідно-конструкторською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розробкою  нової  технології  (в  тому  числі  - інформаційної) чи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продукції з виготовленням експериментального зразка  чи  дослідної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парт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ії і відповідає таким вимогам: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57" w:name="158"/>
            <w:bookmarkEnd w:id="15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а) він  є реалізацією (впровадженням) об'єкта інтелектуальної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власності  (винаходу,  корисної   моделі,   промислового   зразка,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топографії інтегральної мікросхеми, селекційного досягнення тощо),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 які виробник продукту має державні охоронні документи (патенти,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ідоцтва)  чи одержані від власників цих об'єктів інтелектуальної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власності ліцензії,  або реалізацією  (впровадженням)  відкриттів.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При  цьому  використаний об'єкт інтелектуальної власності має бути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виз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начальним для даного продукту;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58" w:name="159"/>
            <w:bookmarkEnd w:id="15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б) розробка продукту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ідвищує вітчизняний науково-технічний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технологічний рівень;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59" w:name="160"/>
            <w:bookmarkEnd w:id="159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в) в  Україні  цей продукт вироблено (буде вироблено) вперше,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або якщо не вперше,  то порівняно з іншим  аналогічним  продуктом,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представленим на ринку, він є конкурентоздатним і має суттєво вищі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техніко-економічні показники.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60" w:name="161"/>
            <w:bookmarkEnd w:id="16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ішення про кваліфікування продукту  інноваційним  приймає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Установа чи її регіональне відділення за результатами експертизи.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61" w:name="162"/>
            <w:bookmarkEnd w:id="16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15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Інноваційна продукція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62" w:name="163"/>
            <w:bookmarkEnd w:id="16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Інноваційною  може бути визнана продукція, 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яка відповідає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таким вимогам: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63" w:name="164"/>
            <w:bookmarkEnd w:id="16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а) вона є результатом ви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конання інноваційного проекту;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64" w:name="165"/>
            <w:bookmarkEnd w:id="16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б) така продукція виробляється  (буде  вироблена)  в  Україні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вперше,  або  якщо  не  вперше,  то  порівняно з іншою аналогічною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продукцією,  представленою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ринку,  є  конкурентоздатною  і  має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суттєво вищі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техніко-економічні показники.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65" w:name="166"/>
            <w:bookmarkEnd w:id="16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Інноваційна продукція може бути результатом тиражування чи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застос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ування інноваційного продукту.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66" w:name="167"/>
            <w:bookmarkEnd w:id="16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Інноваційною продукцією  може  бути  визнано  інноваційний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продукт, якщо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ін 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 призначений для тиражування.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67" w:name="168"/>
            <w:bookmarkEnd w:id="16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4.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ішення  про кваліфікування продукції інноваційною приймає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Установа чи її регіональне відділення за результатами експертизи.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68" w:name="169"/>
            <w:bookmarkEnd w:id="16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16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Інноваційні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ідприємства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69" w:name="170"/>
            <w:bookmarkEnd w:id="16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Інноваційним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ідприємством    визнається    підприємство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(об'єднання  підприємств)  будь-якої форми власності,  якщо більше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ніж 70 відсотків обсягу його продукції  (у  грошовому  вимірі)  за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звітний   податковий   період   є  інноваційні  продукти  і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(або)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інноваційна продукція.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70" w:name="171"/>
            <w:bookmarkEnd w:id="17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Інноваційне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ідприємство  може  функціонувати  у  вигляді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інноваційного центру,  бізнес-інкубатора,  технополісу, технопарку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тощо.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71" w:name="172"/>
            <w:bookmarkEnd w:id="171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    {  Частину  третю  статті  16  виключено  на  </w:t>
            </w:r>
            <w:proofErr w:type="gramStart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ідставі Закону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N 2505-IV ( </w:t>
            </w:r>
            <w:hyperlink r:id="rId25" w:history="1">
              <w:r w:rsidRPr="008544D7">
                <w:rPr>
                  <w:rFonts w:ascii="Courier New" w:eastAsia="Times New Roman" w:hAnsi="Courier New" w:cs="Courier New"/>
                  <w:i/>
                  <w:iCs/>
                  <w:color w:val="0260D0"/>
                  <w:sz w:val="20"/>
                  <w:szCs w:val="20"/>
                  <w:lang w:eastAsia="ru-RU"/>
                </w:rPr>
                <w:t>2505-15</w:t>
              </w:r>
            </w:hyperlink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25.03.2005 }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72" w:name="173"/>
            <w:bookmarkEnd w:id="172"/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Розділ IV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73" w:name="174"/>
            <w:bookmarkEnd w:id="17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ФІНАНСОВА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     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74" w:name="175"/>
            <w:bookmarkEnd w:id="17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17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Види 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75" w:name="176"/>
            <w:bookmarkEnd w:id="17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Суб'єктам   інноваційної  діяльності  для  виконання  ними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інноваційних проектів може бути нада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фінансова 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ідтримка шляхом: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76" w:name="177"/>
            <w:bookmarkEnd w:id="17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а) повного   безвідсоткового    кредитування    (на    умовах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інфляційної  індексації)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іоритетних  інноваційних  проектів  за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рахунок  коштів  Державного  бюджету   України,   коштів   бюджету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Автономної Республіки Крим та коштів місцевих бюджетів;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77" w:name="178"/>
            <w:bookmarkEnd w:id="17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б) часткового   (до  50 %) безвідсоткового  кредитування  (на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умовах інфляційної індексації) інноваційних  проектів  за  рахунок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коштів  Державного  бюджету  України,  коштів  бюджету  Автономної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Республіки Крим та коштів місцевих бюджетів за умови залучення  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фінансування  проекту  решти необхідних коштів виконавця проекту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(або) інших суб'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єктів інноваційної д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78" w:name="179"/>
            <w:bookmarkEnd w:id="17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в) повної  чи  часткової  компенсації  (за   рахунок   коштів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Державного  бюджету України,  коштів бюджету Автономної Республіки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Крим  та  коштів   місцевих   бюджетів)   відсотків,   сплачуваних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суб'єктами  інноваційної  діяльності  комерційним  банкам та іншим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фінансово-кредитним  установам   за   кредитува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ння    інноваційних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проектів; </w:t>
            </w:r>
            <w:proofErr w:type="gramEnd"/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79" w:name="180"/>
            <w:bookmarkEnd w:id="17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г) надання   державних   гарантій   комерційним   банкам,  що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здійснюють кредитування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іоритетних інноваційних проектів;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80" w:name="181"/>
            <w:bookmarkEnd w:id="18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д) майнового страхування реалізації інноваційних  проектів  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страховиків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ідповідно   до  Закону  України  "Про  страхування"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 </w:t>
            </w:r>
            <w:hyperlink r:id="rId26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85/96-ВР</w:t>
              </w:r>
            </w:hyperlink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81" w:name="182"/>
            <w:bookmarkEnd w:id="18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Фінансова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ідтримка  інноваційної  діяльності  за рахунок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Державного бюджету України,  бюджету Автономної  Республіки  Крим,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місцевих   бюджетів   надається   у   межах  коштів,  передбачених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відповідними бюджетами.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82" w:name="183"/>
            <w:bookmarkEnd w:id="18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18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Джерела фінансування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83" w:name="184"/>
            <w:bookmarkEnd w:id="18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Джерелами 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ідтри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мки інноваційної діяльності є: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84" w:name="185"/>
            <w:bookmarkEnd w:id="18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а) кош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ти 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бюджету України;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85" w:name="186"/>
            <w:bookmarkEnd w:id="18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б) кошти  місцевих  бюджетів  і  кошти   бюджету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Автономної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Республіки Крим;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86" w:name="187"/>
            <w:bookmarkEnd w:id="18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в) власні   кошти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іалізованих  державних  і  комунальних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інноваційни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х фінансово-кредитних установ;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87" w:name="188"/>
            <w:bookmarkEnd w:id="18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г) власні  чи   запозичені   кошти   суб'єктів   інн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оваційної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88" w:name="189"/>
            <w:bookmarkEnd w:id="18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д) кошти (інвестиції) будь-я</w:t>
            </w:r>
            <w:r w:rsidR="008544D7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ких фізичних і юридичних осіб;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89" w:name="190"/>
            <w:bookmarkEnd w:id="18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е) інші джерела, не заборонені законодавством України.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90" w:name="191"/>
            <w:bookmarkEnd w:id="19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19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Державні інноваційні фінансово-кредитні установи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91" w:name="192"/>
            <w:bookmarkEnd w:id="19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Для    здійснення    фінансової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 суб'єктів господарювання різних форм власності  Кабінет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Міністрів    України   за   поданням   спеціально   уповноваженого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центрального  органу  виконавчої  влади   у   сфері 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    створює    спеціалізовані    державні   небанківські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інноваційн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 фінансово-кредитні установи.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92" w:name="193"/>
            <w:bookmarkEnd w:id="19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   Державна    інноваційна   фінансово-кредитна   установа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ідпорядковується  спеціально  уповноваженому  центральному органу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виконавчої  влади  у сфері інноваційної діяльності і діє на основі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Положення  (Статуту)  (  </w:t>
            </w:r>
            <w:hyperlink r:id="rId27" w:history="1">
              <w:r w:rsidRPr="008544D7">
                <w:rPr>
                  <w:rFonts w:ascii="Courier New" w:eastAsia="Times New Roman" w:hAnsi="Courier New" w:cs="Courier New"/>
                  <w:color w:val="0260D0"/>
                  <w:sz w:val="20"/>
                  <w:szCs w:val="20"/>
                  <w:lang w:eastAsia="ru-RU"/>
                </w:rPr>
                <w:t>979-2000-п</w:t>
              </w:r>
            </w:hyperlink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), що затверджується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Кабінетом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Міністрів України.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93" w:name="194"/>
            <w:bookmarkEnd w:id="19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Кошти Державної інноваційної фінансово-кредитної  установи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формуються   за   рахунок   коштів   Державного  бюджету  України,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визначених законом про Державний  бюджет  України  на  відповідний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ік,  залучених  згідно  з  чинним  законодавством  вітчизняних та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іноземних інвестицій  юридичних  та  фізичних  осіб,  добровільних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внесків  юридичних  та  фізичних  осіб,  від  власної  чи спільної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фінансово-господарської діяльності та інших джерел, не заборо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нених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законодавством України.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94" w:name="195"/>
            <w:bookmarkEnd w:id="19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4. Державна   інноваційна   фінансово-кредитна   установа  за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рахунок коштів Державного бюджету України може надавати  суб'єктам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 діяльності для реалізації ними інноваційних проектів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фінансову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ідтримку,  види  якої  передбачен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  статтею  17  цього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Закону.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95" w:name="196"/>
            <w:bookmarkEnd w:id="19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Кошти від    повернення    виданих   Державною   інноваційною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фінансово-кредитною установою  суб'єктам  інноваційної 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кредитів    за   рахунок   коштів   Державного   бюджету   України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зараховуються до спеціального фонду Державного бюджету  України 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використовуються  для  надання  фінансової інноваційної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якщо законом про Державний бюдже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 України не встановлено інше.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96" w:name="197"/>
            <w:bookmarkEnd w:id="19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Кошти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ержавної  інноваційної  фінансово-кредитної  установи,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одержані нею з бюджету Автономної Республіки Крим чи із обласних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районних бюджетів відповідно  до  абзацу  шостого  частини  першої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статті 10 цього Закону, витрачаються нею виключно для фінансування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відповідних  регіональних  чи  місцевих  іннова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ційних  програм   і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проектів.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97" w:name="198"/>
            <w:bookmarkEnd w:id="19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Кошти Державної інноваційної фінансово-кредитної установи, що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формуються за рахунок добровільних внесків юридичних  та  фізичних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осіб,  від  власної чи спільної фінансово-господарської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та інших джерел,  не заборонених  законодавством  України,  можуть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витрачатися  нею  як  на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 перераховані у статті 17 цього Закону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види інвестування інноваційної діяльності,  так  і  на  інші  види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інвестування, пере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дбачені Положенням (Статутом).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98" w:name="199"/>
            <w:bookmarkEnd w:id="19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 Для  отримання  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суб'єкти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діяльності,  інноваційні  проекти  яких  занесені  до   Державного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реєстру  інноваційних проектів,  подають до Державної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фінансово-кредитної   установи   (її    регіональних    відділень)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інноваційні  проекти  та  всі  необхідні  документи,  п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ерелік яких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визначається нею.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199" w:name="200"/>
            <w:bookmarkEnd w:id="19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6. Державна    інноваційна    фінансово-кредитна     установа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організовує  на  конкурсних  засадах  у  порядку,  що визначається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спеціально уповноваженим центральним органом  виконавчої  влади  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сфері інноваційної діяльності, відбі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інноваційних проектів для їх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фінансової  підтримки.  Конкурсні  відбори  інноваційних  проектів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здійснюються на засадах прозо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рості, відкритості, гласності.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00" w:name="201"/>
            <w:bookmarkEnd w:id="20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7. Суб'єкт інноваційної діяльності, інноваційний проект якого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пройшов конкурсний відбі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 залежно від  встановленого  конкурсною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процедурою  рейтингу  може  отримати  від  Державної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фінансово-кредитної   установи   один   чи   кілька   передбачених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статтею 17 цього Зако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ну видів фінансової підтримки.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01" w:name="202"/>
            <w:bookmarkEnd w:id="20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8. Фінансова  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ідтримка      Державною      інноваційною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фінансово-кредитною установою інноваційних проектів шляхом надання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кредитів  чи  передавання  майна  у  лізинг  здійснюється за умови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наявності гарантій повернення  коштів  у  вигляді  застави  майна,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договору страхування, банківської г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арантії, договору поруки тощо.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02" w:name="203"/>
            <w:bookmarkEnd w:id="20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9. Державна  інноваційна фінансово-кредитна установа здійснює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супроводження   реалізації   інноваційних   проектів,   які    нею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фінансуються,   та   контролює   цільове  використання  суб'єктами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діяльності наданих нею кошті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03" w:name="204"/>
            <w:bookmarkEnd w:id="20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10. Фінансова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ідтримка реалізації інноваційних проектів може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надаватися  Державною інноваційною фінансово-кредитною установою 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формі послідовних траншів за результатами контр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олю ходу  виконання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проектів.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04" w:name="205"/>
            <w:bookmarkEnd w:id="20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11. Державна  інноваційна фінансово-кредитна установа подає 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засобах масової інформації  щорічний  звіт  про  фінансування  нею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інноваційних   проектів  та  результатів  їх  виконання,  а  також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періодич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 інформує громадськість 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05" w:name="206"/>
            <w:bookmarkEnd w:id="20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результати конкурсного  відбору  інноваційних  проектів   для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державної 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ідтримки і вид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наданої фінансової підтримки;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06" w:name="207"/>
            <w:bookmarkEnd w:id="20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результати контролю   виконання   фінансов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аних   інноваційних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проекті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07" w:name="208"/>
            <w:bookmarkEnd w:id="20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завершені інноваційні проекти  та  проекти,  яким  продовжені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терміни їх реа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лізації із зазначенням причин;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08" w:name="209"/>
            <w:bookmarkEnd w:id="20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повер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нення раніше наданих кредиті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09" w:name="210"/>
            <w:bookmarkEnd w:id="20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Інформування щодо інноваційних проектів,  на які  поширюються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положення  Закону  України  "Про  державну  таємницю"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instrText xml:space="preserve"> HYPERLINK "javascript:OpenDoc('3855-12');" </w:instrTex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color w:val="0260D0"/>
                <w:sz w:val="20"/>
                <w:szCs w:val="20"/>
                <w:lang w:eastAsia="ru-RU"/>
              </w:rPr>
              <w:t>3855-12</w: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здійснюється з урахуванням цього Закону.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10" w:name="211"/>
            <w:bookmarkEnd w:id="21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20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Комунальні інноваційні фінансово-кредитні установи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11" w:name="212"/>
            <w:bookmarkEnd w:id="21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Для  здійснення 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місцевих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програм  органи   місцевого   самоврядування   можуть   створювати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комунальні       спеціалізовані      небанківські      інноваційні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фінансово-кредитні  установи  і  підпорядковувати  їх   виконавчим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анам місцевого самоврядування.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12" w:name="213"/>
            <w:bookmarkEnd w:id="21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Комунальні  інноваційні  фінансово-кредитні установи діють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  положень  (статутів)  про  них,  що  розробляються  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затверджуються орга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нами місцевого самоврядування.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13" w:name="214"/>
            <w:bookmarkEnd w:id="21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3. Кошти   комунальної    інноваційної    фінансово-кредитної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установи  формуються  за  рахунок  коштів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ідповідного  місцевого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бюджету,  залучених вітчизняних та іноземних інвестицій  юридичних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та фізичних осіб, добровільних внесків юридичних та фізичних осіб,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власної чи спільної фінансово-господарської  діяльності  та  інших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джерел, не заборонених законодавством України.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214" w:name="215"/>
            <w:bookmarkEnd w:id="214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   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 xml:space="preserve">4. Комунальна  інноваційна  фінансово-кредитна  установа   за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 xml:space="preserve">рахунок   коштів  відповідного  місцевого  бюджету  може  надавати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 xml:space="preserve">суб'єктам інноваційної діяльності для реалізації ними інноваційних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br/>
              <w:t xml:space="preserve">проектів  фінансову  підтримку,  види  якої передбачені статтею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17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цього Закону.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15" w:name="216"/>
            <w:bookmarkEnd w:id="21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Кошти комунальної інноваційної фінансово-кредитної  установи,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що  формуються  за  рахунок  залучених  вітчизняних  та  іноземних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інвестицій  фізичних  і  юридичних  осіб,   добровільних   внесків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юридичних    та   фізичних   осіб,   від   власної   чи   спільної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фінансово-господарської діяльності та інших джерел, не заборонених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законодавством   України,   можуть   витрачатися  нею  як  на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перераховані  у  статті  17   цього   Закону   види   інвестування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  діяльності,   так  і  на  інші  види  інвестування,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пере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дбачені Положенням (Статутом).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16" w:name="217"/>
            <w:bookmarkEnd w:id="21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5. Для отримання 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ідтримки  суб'єкти 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діяльності,   інноваційні  проекти  яких  занесені  до  Державного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реєстру інноваційних проектів, подають до комунальної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фінансово-кредитної  установи інноваційні проекти та всі необхідні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документи, перелік яки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х визначається цією установою.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17" w:name="218"/>
            <w:bookmarkEnd w:id="21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6. Комунальна   інноваційна    фінансово-кредитна    установа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організовує   конкурсний   відбі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інноваційних  проектів  для  їх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фінансової  підтримки.  Конкурсні  відбори  інноваційних  проектів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здійснюються на засадах прозо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рості, відкритості, гласності.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18" w:name="219"/>
            <w:bookmarkEnd w:id="21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7. Суб'єкт інноваційної діяльності, інноваційний проект якого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пройшов конкурсний відбі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 залежно від  встановленого  конкурсною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процедурою  рейтингу  може  отримати  від комунальної інноваційної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фінансово-кредитної   установи   один   чи   кілька   передбачених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статтею 17 цього Зако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ну видів фінансової підтримки.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19" w:name="220"/>
            <w:bookmarkEnd w:id="21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8. Фінансова    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ідтримка      комунальною     інноваційною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фінансово-кредитною установою інноваційних проектів шляхом надання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кредитів  чи  передавання  майна  у  лізинг  здійснюється за умови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наявності гарантій повернення  коштів  у  вигляді  застави  майна,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договору страхування, банківської г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арантії, договору поруки тощо.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20" w:name="221"/>
            <w:bookmarkEnd w:id="220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9. Комунальна    інноваційна    фінансово-кредитна   установа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здійснює супроводження реалізації інноваційних проектів,  які  нею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фінансуються,   та   контролює   цільове  використання  суб'єктами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інноваційної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діяльності наданих нею кошті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21" w:name="222"/>
            <w:bookmarkEnd w:id="22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10. Фінансова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ідтримка реалізації інноваційних проектів може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надаватися  комунальною інноваційною фінансово-кредитною установою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  формі  послідовних  траншів  за  результатами   контро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лю   ходу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виконання проектів.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22" w:name="223"/>
            <w:bookmarkEnd w:id="22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11. Комунальна  інноваційна фінансово-кредитна установа подає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  місцевих  засобах  масової  інформації   щорічний   звіт   щодо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інансованих   нею  інноваційних  проектів  та  результатів  їх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виконання, а також періодич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 інформує громадськість про: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23" w:name="224"/>
            <w:bookmarkEnd w:id="22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результати конкурсного  відбору  інноваційних  проектів   для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фінансової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ідтримки і вид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наданої фінансової підтримки;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24" w:name="225"/>
            <w:bookmarkEnd w:id="22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результати контролю   виконання   фінансов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аних   інноваційних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проекті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25" w:name="226"/>
            <w:bookmarkEnd w:id="22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завершені інноваційні проекти  та  проекти,  яким  продовжені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терміни їх реа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лізації із зазначенням причин;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26" w:name="227"/>
            <w:bookmarkEnd w:id="226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повер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нення раніше наданих кредиті</w:t>
            </w:r>
            <w:proofErr w:type="gramStart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27" w:name="228"/>
            <w:bookmarkEnd w:id="22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Інформування щодо інноваційних проектів,  на які  поширюються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положення  Закону  України  "Про  державну  таємницю"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instrText xml:space="preserve"> HYPERLINK "javascript:OpenDoc('3855-12');" </w:instrTex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544D7">
              <w:rPr>
                <w:rFonts w:ascii="Courier New" w:eastAsia="Times New Roman" w:hAnsi="Courier New" w:cs="Courier New"/>
                <w:color w:val="0260D0"/>
                <w:sz w:val="20"/>
                <w:szCs w:val="20"/>
                <w:lang w:eastAsia="ru-RU"/>
              </w:rPr>
              <w:t>3855-12</w:t>
            </w:r>
            <w:r w:rsidR="00964E5B"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),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здійснюється з урахуванням цього Закону.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28" w:name="229"/>
            <w:bookmarkEnd w:id="228"/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Розділ V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29" w:name="230"/>
            <w:bookmarkEnd w:id="22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ОСОБЛИВОСТІ В ОПОДАТКУВАННІ ТА МИТНОМУ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РЕГУЛЮВАННІ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0" w:name="231"/>
            <w:bookmarkEnd w:id="230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    {   Статтю   21   виключено  на  </w:t>
            </w:r>
            <w:proofErr w:type="gramStart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ідставі  Закону  N  2505-IV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( </w:t>
            </w:r>
            <w:hyperlink r:id="rId28" w:history="1">
              <w:r w:rsidRPr="008544D7">
                <w:rPr>
                  <w:rFonts w:ascii="Courier New" w:eastAsia="Times New Roman" w:hAnsi="Courier New" w:cs="Courier New"/>
                  <w:i/>
                  <w:iCs/>
                  <w:color w:val="0260D0"/>
                  <w:sz w:val="20"/>
                  <w:szCs w:val="20"/>
                  <w:lang w:eastAsia="ru-RU"/>
                </w:rPr>
                <w:t>2505-15</w:t>
              </w:r>
            </w:hyperlink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25.03.2005 }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1" w:name="232"/>
            <w:bookmarkEnd w:id="231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    {   Статтю   22   виключено  на  </w:t>
            </w:r>
            <w:proofErr w:type="gramStart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ідставі  Закону  N  2505-IV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( </w:t>
            </w:r>
            <w:hyperlink r:id="rId29" w:history="1">
              <w:r w:rsidRPr="008544D7">
                <w:rPr>
                  <w:rFonts w:ascii="Courier New" w:eastAsia="Times New Roman" w:hAnsi="Courier New" w:cs="Courier New"/>
                  <w:i/>
                  <w:iCs/>
                  <w:color w:val="0260D0"/>
                  <w:sz w:val="20"/>
                  <w:szCs w:val="20"/>
                  <w:lang w:eastAsia="ru-RU"/>
                </w:rPr>
                <w:t>2505-15</w:t>
              </w:r>
            </w:hyperlink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25.03.2005 }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2" w:name="233"/>
            <w:bookmarkEnd w:id="232"/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Розділ VI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3" w:name="234"/>
            <w:bookmarkEnd w:id="233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МІЖНАРОДНЕ СПІВРОБІТНИЦТВО У СФЕРІ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     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4" w:name="235"/>
            <w:bookmarkEnd w:id="234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Стаття 23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Міжнародні договори про співробітництво у сфері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     інноваційної діяльності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5" w:name="236"/>
            <w:bookmarkEnd w:id="235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Якщо міжнародними договорами,  учасником яких є Україна  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згода  на  обов'язковість  яких  надана  Верховною  Радою України,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встановлені інші правила,  ніж ті,  що передбачені  законодавством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України  у  сфері інноваційної діяльності,  застосовуються правила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міжнародних договорі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6" w:name="237"/>
            <w:bookmarkEnd w:id="236"/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Розділ VII </w:t>
            </w:r>
            <w:r w:rsidRPr="008544D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7" w:name="238"/>
            <w:bookmarkEnd w:id="237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ПРИКІНЦЕВІ ПОЛОЖЕННЯ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bookmarkStart w:id="238" w:name="239"/>
            <w:bookmarkEnd w:id="238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1. Цей Закон набирає чинності з дня його опублікування,  крім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частини третьої статті 16, статей 21 та 22, які набирають чинності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з 1 січня 2003 року. Передбачені пунктом 3 розділу VII "Прикінцеві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положення"  зміни  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законів України набирають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чинності з 1 січня </w:t>
            </w:r>
            <w:r w:rsid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2003 року. </w:t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9" w:name="240"/>
            <w:bookmarkEnd w:id="239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2. Кабінету Міні</w:t>
            </w:r>
            <w:proofErr w:type="gramStart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ів України у  шестимісячний  строк  з  дня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опублікування цього Закону привести свої нормативно-правові акти 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відповідність з  цим  Законом  і  подати  Верховній  Раді  України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пропозиції щодо внесення відповідних змін до законів України.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40" w:name="241"/>
            <w:bookmarkEnd w:id="240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    {  Пункт 3 розділу VII виключено на </w:t>
            </w:r>
            <w:proofErr w:type="gramStart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ідставі Закону N 2505-IV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( </w:t>
            </w:r>
            <w:hyperlink r:id="rId30" w:history="1">
              <w:r w:rsidRPr="008544D7">
                <w:rPr>
                  <w:rFonts w:ascii="Courier New" w:eastAsia="Times New Roman" w:hAnsi="Courier New" w:cs="Courier New"/>
                  <w:i/>
                  <w:iCs/>
                  <w:color w:val="0260D0"/>
                  <w:sz w:val="20"/>
                  <w:szCs w:val="20"/>
                  <w:lang w:eastAsia="ru-RU"/>
                </w:rPr>
                <w:t>2505-15</w:t>
              </w:r>
            </w:hyperlink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) від 25.03.2005 }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8544D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41" w:name="242"/>
            <w:bookmarkEnd w:id="241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Президент України                                         Л.КУЧМА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F2F36" w:rsidRPr="008544D7" w:rsidRDefault="00DF2F36" w:rsidP="00DF2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42" w:name="243"/>
            <w:bookmarkEnd w:id="242"/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м. Київ, 4 липня 2002 року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N 40-IV </w:t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8544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DF2F36" w:rsidRPr="008544D7" w:rsidRDefault="00DF2F36" w:rsidP="00DF2F36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75"/>
        <w:gridCol w:w="9205"/>
        <w:gridCol w:w="75"/>
      </w:tblGrid>
      <w:tr w:rsidR="00DF2F36" w:rsidRPr="008544D7" w:rsidTr="00DF2F36">
        <w:trPr>
          <w:tblCellSpacing w:w="0" w:type="dxa"/>
        </w:trPr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DF2F36" w:rsidRPr="008544D7" w:rsidRDefault="00DF2F36" w:rsidP="00DF2F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544D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8" name="Рисунок 28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2F36" w:rsidRPr="008544D7" w:rsidRDefault="00DF2F36" w:rsidP="00DF2F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DF2F36" w:rsidRPr="008544D7" w:rsidRDefault="00DF2F36" w:rsidP="00DF2F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544D7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0" name="Рисунок 30" descr="http://zakonst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zakonst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F36" w:rsidRPr="008544D7" w:rsidTr="00DF2F36">
        <w:trPr>
          <w:tblCellSpacing w:w="0" w:type="dxa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F2F36" w:rsidRPr="008544D7" w:rsidRDefault="00DF2F36" w:rsidP="00DF2F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2F36" w:rsidRPr="008544D7" w:rsidRDefault="00DF2F36" w:rsidP="00DF2F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F2F36" w:rsidRPr="008544D7" w:rsidRDefault="00DF2F36" w:rsidP="00DF2F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F36" w:rsidRPr="008544D7" w:rsidTr="00DF2F36">
        <w:trPr>
          <w:tblCellSpacing w:w="0" w:type="dxa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F2F36" w:rsidRPr="008544D7" w:rsidRDefault="00DF2F36" w:rsidP="00DF2F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2F36" w:rsidRPr="008544D7" w:rsidRDefault="00DF2F36" w:rsidP="00DF2F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F2F36" w:rsidRPr="008544D7" w:rsidRDefault="00DF2F36" w:rsidP="00DF2F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4EED" w:rsidRPr="008544D7" w:rsidRDefault="00F34EED" w:rsidP="00DF2F36">
      <w:pPr>
        <w:spacing w:after="0" w:line="240" w:lineRule="auto"/>
        <w:rPr>
          <w:sz w:val="20"/>
          <w:szCs w:val="20"/>
        </w:rPr>
      </w:pPr>
      <w:bookmarkStart w:id="243" w:name="Find"/>
      <w:bookmarkEnd w:id="243"/>
    </w:p>
    <w:sectPr w:rsidR="00F34EED" w:rsidRPr="008544D7" w:rsidSect="00F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F2F36"/>
    <w:rsid w:val="006906BB"/>
    <w:rsid w:val="008544D7"/>
    <w:rsid w:val="00964E5B"/>
    <w:rsid w:val="00DF2F36"/>
    <w:rsid w:val="00F3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F36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DF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2F36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2F3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2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2F3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2314-17');" TargetMode="External"/><Relationship Id="rId13" Type="http://schemas.openxmlformats.org/officeDocument/2006/relationships/hyperlink" Target="javascript:OpenDoc('51/95-&#1074;&#1088;');" TargetMode="External"/><Relationship Id="rId18" Type="http://schemas.openxmlformats.org/officeDocument/2006/relationships/hyperlink" Target="javascript:OpenDoc('3715-17');" TargetMode="External"/><Relationship Id="rId26" Type="http://schemas.openxmlformats.org/officeDocument/2006/relationships/hyperlink" Target="javascript:OpenDoc('85/96-&#1074;&#1088;'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Doc('3715-17');" TargetMode="External"/><Relationship Id="rId7" Type="http://schemas.openxmlformats.org/officeDocument/2006/relationships/hyperlink" Target="javascript:OpenDoc('2505-15');" TargetMode="External"/><Relationship Id="rId12" Type="http://schemas.openxmlformats.org/officeDocument/2006/relationships/hyperlink" Target="javascript:OpenDoc('1977-12');" TargetMode="External"/><Relationship Id="rId17" Type="http://schemas.openxmlformats.org/officeDocument/2006/relationships/hyperlink" Target="javascript:OpenDoc('3715-17');" TargetMode="External"/><Relationship Id="rId25" Type="http://schemas.openxmlformats.org/officeDocument/2006/relationships/hyperlink" Target="javascript:OpenDoc('2505-15');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OpenDoc('3715-17');" TargetMode="External"/><Relationship Id="rId20" Type="http://schemas.openxmlformats.org/officeDocument/2006/relationships/hyperlink" Target="javascript:OpenDoc('3715-17');" TargetMode="External"/><Relationship Id="rId29" Type="http://schemas.openxmlformats.org/officeDocument/2006/relationships/hyperlink" Target="javascript:OpenDoc('2505-15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2285-15');" TargetMode="External"/><Relationship Id="rId11" Type="http://schemas.openxmlformats.org/officeDocument/2006/relationships/hyperlink" Target="javascript:OpenDoc('1560-12');" TargetMode="External"/><Relationship Id="rId24" Type="http://schemas.openxmlformats.org/officeDocument/2006/relationships/hyperlink" Target="javascript:OpenDoc('1474-2003-&#1087;');" TargetMode="External"/><Relationship Id="rId32" Type="http://schemas.openxmlformats.org/officeDocument/2006/relationships/fontTable" Target="fontTable.xml"/><Relationship Id="rId5" Type="http://schemas.openxmlformats.org/officeDocument/2006/relationships/hyperlink" Target="javascript:OpenDoc('1344-15');" TargetMode="External"/><Relationship Id="rId15" Type="http://schemas.openxmlformats.org/officeDocument/2006/relationships/hyperlink" Target="javascript:OpenDoc('402-14');" TargetMode="External"/><Relationship Id="rId23" Type="http://schemas.openxmlformats.org/officeDocument/2006/relationships/hyperlink" Target="javascript:OpenDoc('1474-2003-&#1087;');" TargetMode="External"/><Relationship Id="rId28" Type="http://schemas.openxmlformats.org/officeDocument/2006/relationships/hyperlink" Target="javascript:OpenDoc('2505-15');" TargetMode="External"/><Relationship Id="rId10" Type="http://schemas.openxmlformats.org/officeDocument/2006/relationships/hyperlink" Target="javascript:OpenDoc('3715-17');" TargetMode="External"/><Relationship Id="rId19" Type="http://schemas.openxmlformats.org/officeDocument/2006/relationships/hyperlink" Target="javascript:OpenDoc('3715-17');" TargetMode="External"/><Relationship Id="rId31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hyperlink" Target="javascript:OpenDoc('3715-17');" TargetMode="External"/><Relationship Id="rId14" Type="http://schemas.openxmlformats.org/officeDocument/2006/relationships/hyperlink" Target="javascript:OpenDoc('991-14');" TargetMode="External"/><Relationship Id="rId22" Type="http://schemas.openxmlformats.org/officeDocument/2006/relationships/hyperlink" Target="javascript:OpenDoc('3715-17');" TargetMode="External"/><Relationship Id="rId27" Type="http://schemas.openxmlformats.org/officeDocument/2006/relationships/hyperlink" Target="javascript:OpenDoc('979-2000-&#1087;');" TargetMode="External"/><Relationship Id="rId30" Type="http://schemas.openxmlformats.org/officeDocument/2006/relationships/hyperlink" Target="javascript:OpenDoc('2505-15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6614</Words>
  <Characters>37700</Characters>
  <Application>Microsoft Office Word</Application>
  <DocSecurity>0</DocSecurity>
  <Lines>314</Lines>
  <Paragraphs>88</Paragraphs>
  <ScaleCrop>false</ScaleCrop>
  <Company>Microsoft</Company>
  <LinksUpToDate>false</LinksUpToDate>
  <CharactersWithSpaces>44226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2012-01-13T08:09:00Z</dcterms:created>
  <dcterms:modified xsi:type="dcterms:W3CDTF">2012-01-13T11:12:00Z</dcterms:modified>
</cp:coreProperties>
</file>